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6B" w:rsidRDefault="00CC262B" w:rsidP="0044336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6470" r:id="rId7"/>
        </w:pict>
      </w:r>
      <w:r w:rsidR="0044336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44336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44336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44336B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44336B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44336B" w:rsidRDefault="0044336B" w:rsidP="0044336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44336B" w:rsidRDefault="0044336B" w:rsidP="0044336B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44336B" w:rsidRDefault="0044336B" w:rsidP="0044336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44336B" w:rsidRDefault="0044336B" w:rsidP="004433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44336B" w:rsidRDefault="0044336B" w:rsidP="00443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44336B" w:rsidRDefault="0044336B" w:rsidP="00443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44336B" w:rsidRDefault="0044336B" w:rsidP="0044336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4336B" w:rsidRDefault="0044336B" w:rsidP="0044336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4336B" w:rsidRDefault="0044336B" w:rsidP="00443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 № 28-9-11                                                    Майлуу-Суу шаары</w:t>
      </w:r>
    </w:p>
    <w:p w:rsidR="0044336B" w:rsidRDefault="0044336B" w:rsidP="0044336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4336B" w:rsidRDefault="0044336B" w:rsidP="0044336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Балдар өспүрүмдөр спорт мектебинин коммуналдык төлөмдөрүн карап берүү жөнүндө</w:t>
      </w:r>
    </w:p>
    <w:p w:rsidR="0044336B" w:rsidRDefault="0044336B" w:rsidP="0044336B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07.08.2024-жылындагы № 01-14-470 сандуу кайрылуусундагы шаардык Кеңештин бюджет, каражат жана инвестицияларды тартуу боюнча туруктуу комиссиясынын чечимин жана депутаттардын сунуштарын эске алып Майлуу-Суу шаардык Кеңештин IX чакырылышынын кезектеги XXVIII сессиясы</w:t>
      </w:r>
    </w:p>
    <w:p w:rsidR="0044336B" w:rsidRDefault="0044336B" w:rsidP="0044336B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D70B98" w:rsidRPr="00D70B98" w:rsidRDefault="00CC262B" w:rsidP="00D70B98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>Ма</w:t>
      </w:r>
      <w:r w:rsidR="00D70B98">
        <w:rPr>
          <w:rFonts w:ascii="Times New Roman" w:hAnsi="Times New Roman"/>
          <w:sz w:val="24"/>
          <w:szCs w:val="24"/>
          <w:lang w:val="ky-KG"/>
        </w:rPr>
        <w:t xml:space="preserve">йлуу-Суу шаарынын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>Балдар өспүрүмдөр</w:t>
      </w:r>
      <w:r w:rsidR="00D70B98" w:rsidRPr="00D70B9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>спорт бөлүмүнүн, шаардык Кеңештин  бюджет, каражат жана инвестицияларды тартуу боюнча туруктуу  комиссиясынын маалыматтары жана депутаттардын сунуштары эске алынсын.</w:t>
      </w:r>
    </w:p>
    <w:p w:rsidR="00D70B98" w:rsidRPr="00D70B98" w:rsidRDefault="00CC262B" w:rsidP="00D70B98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>Майлуу-Суу шаардык балдар-өспүрүмдөр</w:t>
      </w:r>
      <w:r w:rsidR="00D70B98">
        <w:rPr>
          <w:rFonts w:ascii="Times New Roman" w:hAnsi="Times New Roman"/>
          <w:sz w:val="24"/>
          <w:szCs w:val="24"/>
          <w:lang w:val="ky-KG"/>
        </w:rPr>
        <w:t xml:space="preserve"> спорт мектебинин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 Кыргыз Республикасынын Маданият, маалымат, спорт жана жаштар саясаты министрлигине караштуу Дене тарбия жана спорт департаментинин балансына өткөндүгүнө байланыштуу, </w:t>
      </w:r>
      <w:r w:rsidR="00D70B98">
        <w:rPr>
          <w:rFonts w:ascii="Times New Roman" w:hAnsi="Times New Roman"/>
          <w:sz w:val="24"/>
          <w:szCs w:val="24"/>
          <w:lang w:val="ky-KG"/>
        </w:rPr>
        <w:t>Билим берүү бөлүмүнөн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 коммуналдык төлөмдөрүн </w:t>
      </w:r>
      <w:r w:rsidR="00250029">
        <w:rPr>
          <w:rFonts w:ascii="Times New Roman" w:hAnsi="Times New Roman"/>
          <w:sz w:val="24"/>
          <w:szCs w:val="24"/>
          <w:lang w:val="ky-KG"/>
        </w:rPr>
        <w:t>шаардык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 Балдар</w:t>
      </w:r>
      <w:r w:rsidR="00D70B98">
        <w:rPr>
          <w:rFonts w:ascii="Times New Roman" w:hAnsi="Times New Roman"/>
          <w:sz w:val="24"/>
          <w:szCs w:val="24"/>
          <w:lang w:val="ky-KG"/>
        </w:rPr>
        <w:t xml:space="preserve">-өспүрүмдөр мектебине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>өткөрүп  берүүгө макулдук</w:t>
      </w:r>
      <w:r w:rsidR="00D70B98" w:rsidRPr="00D70B9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 берилсин.</w:t>
      </w:r>
    </w:p>
    <w:p w:rsidR="0044336B" w:rsidRPr="00D70B98" w:rsidRDefault="00CC262B" w:rsidP="00D70B98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 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="00D70B98">
        <w:rPr>
          <w:rFonts w:ascii="Times New Roman" w:hAnsi="Times New Roman"/>
          <w:sz w:val="24"/>
          <w:szCs w:val="24"/>
          <w:lang w:val="ky-KG"/>
        </w:rPr>
        <w:t>Майлуу-Суу шаарынын мэриясына</w:t>
      </w:r>
      <w:r w:rsidR="00D70B98" w:rsidRPr="00D70B98">
        <w:rPr>
          <w:rFonts w:ascii="Times New Roman" w:hAnsi="Times New Roman"/>
          <w:sz w:val="24"/>
          <w:szCs w:val="24"/>
          <w:lang w:val="ky-KG"/>
        </w:rPr>
        <w:t xml:space="preserve"> жана шаардык дене тарбия жана спорт бөлүмүнө тапшырылсын.</w:t>
      </w:r>
    </w:p>
    <w:p w:rsidR="0044336B" w:rsidRPr="005B78D5" w:rsidRDefault="00CC262B" w:rsidP="00D70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</w:t>
      </w:r>
      <w:r w:rsidR="0044336B" w:rsidRPr="005B78D5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 Кыргыз Республикасынын юстиция министрлигине жөнөтүлсүн.</w:t>
      </w:r>
    </w:p>
    <w:p w:rsidR="0044336B" w:rsidRPr="005B78D5" w:rsidRDefault="0044336B" w:rsidP="00D70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4336B" w:rsidRPr="005B78D5" w:rsidRDefault="00CC262B" w:rsidP="00D70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5. </w:t>
      </w:r>
      <w:bookmarkStart w:id="0" w:name="_GoBack"/>
      <w:bookmarkEnd w:id="0"/>
      <w:r w:rsidR="0044336B" w:rsidRPr="005B78D5">
        <w:rPr>
          <w:rFonts w:ascii="Times New Roman" w:hAnsi="Times New Roman"/>
          <w:sz w:val="24"/>
          <w:szCs w:val="24"/>
          <w:lang w:val="ky-KG"/>
        </w:rPr>
        <w:t xml:space="preserve"> Бул токтомдун аткарылышын контролдоо шаардык Кеңештин бюджет, каражат жана инвестицияларды тартуу боюнча туруктуу комиссиясына тапшырылсын.</w:t>
      </w:r>
    </w:p>
    <w:p w:rsidR="0044336B" w:rsidRPr="005B78D5" w:rsidRDefault="0044336B" w:rsidP="00D70B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4336B" w:rsidRPr="005B78D5" w:rsidRDefault="0044336B" w:rsidP="0044336B">
      <w:pPr>
        <w:tabs>
          <w:tab w:val="left" w:pos="3780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44336B" w:rsidRPr="005B78D5" w:rsidRDefault="0044336B" w:rsidP="0044336B">
      <w:pPr>
        <w:tabs>
          <w:tab w:val="left" w:pos="3780"/>
        </w:tabs>
        <w:rPr>
          <w:rFonts w:ascii="Times New Roman" w:hAnsi="Times New Roman"/>
          <w:sz w:val="24"/>
          <w:szCs w:val="24"/>
          <w:lang w:val="ky-KG"/>
        </w:rPr>
      </w:pPr>
      <w:r w:rsidRPr="005B78D5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Н.Бостонов</w:t>
      </w:r>
    </w:p>
    <w:p w:rsidR="0044336B" w:rsidRDefault="0044336B" w:rsidP="0044336B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95AD7" w:rsidRDefault="00695AD7"/>
    <w:sectPr w:rsidR="0069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B3"/>
    <w:rsid w:val="00250029"/>
    <w:rsid w:val="0044336B"/>
    <w:rsid w:val="00695AD7"/>
    <w:rsid w:val="008F3BB3"/>
    <w:rsid w:val="00A6584B"/>
    <w:rsid w:val="00C730D2"/>
    <w:rsid w:val="00CC262B"/>
    <w:rsid w:val="00D70B98"/>
    <w:rsid w:val="00D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123</cp:lastModifiedBy>
  <cp:revision>5</cp:revision>
  <dcterms:created xsi:type="dcterms:W3CDTF">2024-08-26T03:34:00Z</dcterms:created>
  <dcterms:modified xsi:type="dcterms:W3CDTF">2024-08-27T06:35:00Z</dcterms:modified>
</cp:coreProperties>
</file>